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CF5D" w14:textId="6CA843C7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MINISTERIO DE TRANSICIÓN ECOLÓGICA Y RETO DEMOGRÁFICO</w:t>
      </w:r>
    </w:p>
    <w:p w14:paraId="4C56A6E4" w14:textId="508D2E8F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Secretaria de Estado de Medio Ambiente</w:t>
      </w:r>
    </w:p>
    <w:p w14:paraId="5851478E" w14:textId="365838B9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Dirección General de la Costa y el Mar</w:t>
      </w:r>
    </w:p>
    <w:p w14:paraId="140BD398" w14:textId="3EA49F05" w:rsidR="00A103A4" w:rsidRPr="00416FD1" w:rsidRDefault="0042575D" w:rsidP="0042575D">
      <w:pPr>
        <w:spacing w:after="0"/>
        <w:rPr>
          <w:b/>
          <w:bCs/>
        </w:rPr>
      </w:pPr>
      <w:r w:rsidRPr="00416FD1">
        <w:rPr>
          <w:b/>
          <w:bCs/>
        </w:rPr>
        <w:t xml:space="preserve">Demarcación </w:t>
      </w:r>
      <w:r w:rsidR="00A103A4" w:rsidRPr="00416FD1">
        <w:rPr>
          <w:b/>
          <w:bCs/>
        </w:rPr>
        <w:t>de Costas en Cataluña</w:t>
      </w:r>
    </w:p>
    <w:p w14:paraId="2F2E8194" w14:textId="3A95CFD4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Servicio Provincial de Costas de Tarragona</w:t>
      </w:r>
    </w:p>
    <w:p w14:paraId="471B5D56" w14:textId="77777777" w:rsidR="00A103A4" w:rsidRPr="00416FD1" w:rsidRDefault="00A103A4"/>
    <w:p w14:paraId="59E6D078" w14:textId="77777777" w:rsidR="00A103A4" w:rsidRPr="00416FD1" w:rsidRDefault="00A103A4"/>
    <w:p w14:paraId="32C1AC9A" w14:textId="77777777" w:rsidR="00A103A4" w:rsidRPr="00416FD1" w:rsidRDefault="00A103A4"/>
    <w:p w14:paraId="7369F89B" w14:textId="424BBF9F" w:rsidR="00A103A4" w:rsidRPr="00416FD1" w:rsidRDefault="00A103A4" w:rsidP="00A103A4">
      <w:pPr>
        <w:jc w:val="both"/>
      </w:pPr>
      <w:r w:rsidRPr="00416FD1">
        <w:t>Dª/D.________________________________________, con DNI_________</w:t>
      </w:r>
      <w:r w:rsidR="0042575D" w:rsidRPr="00416FD1">
        <w:t>_____ y domicilio en _________________________________ de ___________________,</w:t>
      </w:r>
      <w:r w:rsidRPr="00416FD1">
        <w:t xml:space="preserve"> actuando en nombre </w:t>
      </w:r>
      <w:r w:rsidR="003748AE">
        <w:t>y</w:t>
      </w:r>
      <w:r w:rsidR="002D16E8">
        <w:t xml:space="preserve"> representación de la entidad </w:t>
      </w:r>
      <w:r w:rsidRPr="00416FD1">
        <w:t xml:space="preserve"> </w:t>
      </w:r>
      <w:r w:rsidR="002D16E8">
        <w:t>____________________________________________________, con CIF _________________</w:t>
      </w:r>
    </w:p>
    <w:p w14:paraId="255A2E1E" w14:textId="77777777" w:rsidR="00A103A4" w:rsidRPr="00416FD1" w:rsidRDefault="00A103A4"/>
    <w:p w14:paraId="3CF3FE36" w14:textId="06D88355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EXPONGO:</w:t>
      </w:r>
    </w:p>
    <w:p w14:paraId="07EBCF7C" w14:textId="77777777" w:rsidR="00A103A4" w:rsidRPr="00416FD1" w:rsidRDefault="00A103A4">
      <w:pPr>
        <w:rPr>
          <w:b/>
          <w:bCs/>
        </w:rPr>
      </w:pPr>
    </w:p>
    <w:p w14:paraId="5B857115" w14:textId="1DB83A15" w:rsidR="00A103A4" w:rsidRPr="00416FD1" w:rsidRDefault="00A103A4" w:rsidP="00A103A4">
      <w:pPr>
        <w:jc w:val="both"/>
      </w:pPr>
      <w:r w:rsidRPr="00416FD1">
        <w:t xml:space="preserve">Que </w:t>
      </w:r>
      <w:r w:rsidR="0042575D" w:rsidRPr="00416FD1">
        <w:t>en</w:t>
      </w:r>
      <w:r w:rsidRPr="00416FD1">
        <w:t xml:space="preserve"> fecha </w:t>
      </w:r>
      <w:r w:rsidR="00D14426" w:rsidRPr="00416FD1">
        <w:t>28 de enero de 2026</w:t>
      </w:r>
      <w:r w:rsidRPr="00416FD1">
        <w:t>, el Servicio Provincial de Costas de Tarragona del Ministerio de Transición Ecológica y el Reto Demográfico, publicó en el Boletín Oficial de la Provincia de Tarragona, la incoación e información pública del expediente de deslinde del dominio público marítimo terrestre en el término municipal de Deltebre (Tarragona), con referencia</w:t>
      </w:r>
      <w:r w:rsidRPr="00416FD1">
        <w:rPr>
          <w:highlight w:val="yellow"/>
        </w:rPr>
        <w:t xml:space="preserve"> </w:t>
      </w:r>
      <w:r w:rsidR="00D14426" w:rsidRPr="00416FD1">
        <w:t xml:space="preserve">DES01/26/43/0001. </w:t>
      </w:r>
      <w:r w:rsidRPr="00416FD1">
        <w:t xml:space="preserve">El plazo para presentar alegaciones es de un mes a contar desde la fecha de la publicación. </w:t>
      </w:r>
    </w:p>
    <w:p w14:paraId="3B2D18EB" w14:textId="4C554102" w:rsidR="00A103A4" w:rsidRPr="00416FD1" w:rsidRDefault="0042575D" w:rsidP="00A103A4">
      <w:pPr>
        <w:jc w:val="both"/>
      </w:pPr>
      <w:r w:rsidRPr="00416FD1">
        <w:t xml:space="preserve">Y </w:t>
      </w:r>
      <w:r w:rsidR="00426A84" w:rsidRPr="00416FD1">
        <w:t>examinad</w:t>
      </w:r>
      <w:r w:rsidR="00E54FFC" w:rsidRPr="00416FD1">
        <w:t xml:space="preserve">a la propuesta contenida en dicho expediente, presento las siguientes </w:t>
      </w:r>
    </w:p>
    <w:p w14:paraId="36EB75FB" w14:textId="77777777" w:rsidR="00E54FFC" w:rsidRPr="00416FD1" w:rsidRDefault="00E54FFC" w:rsidP="00E54FFC">
      <w:pPr>
        <w:jc w:val="center"/>
      </w:pPr>
    </w:p>
    <w:p w14:paraId="36BA8D78" w14:textId="735BE458" w:rsidR="00E54FFC" w:rsidRPr="00416FD1" w:rsidRDefault="00E54FFC" w:rsidP="00E54FFC">
      <w:pPr>
        <w:jc w:val="center"/>
        <w:rPr>
          <w:b/>
          <w:bCs/>
        </w:rPr>
      </w:pPr>
      <w:r w:rsidRPr="00416FD1">
        <w:rPr>
          <w:b/>
          <w:bCs/>
        </w:rPr>
        <w:t>ALEGACIONES:</w:t>
      </w:r>
    </w:p>
    <w:p w14:paraId="70FC15CF" w14:textId="7F89EEDC" w:rsidR="00841A2D" w:rsidRPr="00416FD1" w:rsidRDefault="0042575D" w:rsidP="002A7D92">
      <w:pPr>
        <w:jc w:val="both"/>
      </w:pPr>
      <w:r w:rsidRPr="00416FD1">
        <w:t>1.- Por indefensión ciudadana a todos los efectos, dado que el expediente anterior caducó con unos trámites y alegaciones ya hechas y conform</w:t>
      </w:r>
      <w:r w:rsidR="00841A2D" w:rsidRPr="00416FD1">
        <w:t>a</w:t>
      </w:r>
      <w:r w:rsidRPr="00416FD1">
        <w:t xml:space="preserve">das por parte de la propia </w:t>
      </w:r>
      <w:r w:rsidR="00841A2D" w:rsidRPr="00416FD1">
        <w:t>A</w:t>
      </w:r>
      <w:r w:rsidRPr="00416FD1">
        <w:t>dministración</w:t>
      </w:r>
      <w:r w:rsidR="00426A84" w:rsidRPr="00416FD1">
        <w:t>.</w:t>
      </w:r>
      <w:r w:rsidR="00841A2D" w:rsidRPr="00416FD1">
        <w:t xml:space="preserve"> </w:t>
      </w:r>
      <w:r w:rsidR="00426A84" w:rsidRPr="00416FD1">
        <w:t>P</w:t>
      </w:r>
      <w:r w:rsidR="00841A2D" w:rsidRPr="00416FD1">
        <w:t>or lo tanto</w:t>
      </w:r>
      <w:r w:rsidR="00783820" w:rsidRPr="00416FD1">
        <w:t>,</w:t>
      </w:r>
      <w:r w:rsidR="00841A2D" w:rsidRPr="00416FD1">
        <w:t xml:space="preserve"> no puede ser que se parta tomando como modelo el documento inicial de </w:t>
      </w:r>
      <w:r w:rsidR="00D14426" w:rsidRPr="00416FD1">
        <w:t>j</w:t>
      </w:r>
      <w:r w:rsidR="00841A2D" w:rsidRPr="00416FD1">
        <w:t xml:space="preserve">ulio de 2023, dado que este hecho </w:t>
      </w:r>
      <w:r w:rsidR="00D14426" w:rsidRPr="00416FD1">
        <w:t>pone de manifiesto</w:t>
      </w:r>
      <w:r w:rsidR="00841A2D" w:rsidRPr="00416FD1">
        <w:t xml:space="preserve"> que esta Administración va en contra de sus propios actos. Por este motivo se ha de proceder al archivo del expediente y volverlo a iniciar, si es el caso, en el punto en </w:t>
      </w:r>
      <w:r w:rsidR="00D14426" w:rsidRPr="00416FD1">
        <w:t>que</w:t>
      </w:r>
      <w:r w:rsidR="00841A2D" w:rsidRPr="00416FD1">
        <w:t xml:space="preserve"> nos encontrábamos en </w:t>
      </w:r>
      <w:r w:rsidR="002A7D92" w:rsidRPr="00416FD1">
        <w:t xml:space="preserve">el momento de </w:t>
      </w:r>
      <w:r w:rsidR="00D14426" w:rsidRPr="00416FD1">
        <w:t>la caducidad del anterior expediente</w:t>
      </w:r>
      <w:r w:rsidR="002A7D92" w:rsidRPr="00416FD1">
        <w:t>.</w:t>
      </w:r>
      <w:r w:rsidR="006A087B" w:rsidRPr="00416FD1">
        <w:t xml:space="preserve"> </w:t>
      </w:r>
      <w:r w:rsidR="00841A2D" w:rsidRPr="00416FD1">
        <w:t xml:space="preserve">Es incomprensible </w:t>
      </w:r>
      <w:r w:rsidR="00E537C0" w:rsidRPr="00416FD1">
        <w:t>e</w:t>
      </w:r>
      <w:r w:rsidR="00841A2D" w:rsidRPr="00416FD1">
        <w:t xml:space="preserve"> inadmisible a la vez, que </w:t>
      </w:r>
      <w:r w:rsidR="00426A84" w:rsidRPr="00416FD1">
        <w:t>se pongan de nuevo</w:t>
      </w:r>
      <w:r w:rsidR="00841A2D" w:rsidRPr="00416FD1">
        <w:t xml:space="preserve"> en </w:t>
      </w:r>
      <w:r w:rsidR="00426A84" w:rsidRPr="00416FD1">
        <w:t>cuestión temas ya incorporados previamente</w:t>
      </w:r>
      <w:r w:rsidR="00841A2D" w:rsidRPr="00416FD1">
        <w:t>, con el esfuerzo, la inseguridad y el prejuicio que esto supone</w:t>
      </w:r>
      <w:r w:rsidR="00426A84" w:rsidRPr="00416FD1">
        <w:t xml:space="preserve"> para las personas afectadas en cada caso.</w:t>
      </w:r>
    </w:p>
    <w:p w14:paraId="5F2D0A47" w14:textId="77777777" w:rsidR="00C73F1F" w:rsidRPr="00416FD1" w:rsidRDefault="00C73F1F" w:rsidP="002A7D92">
      <w:pPr>
        <w:jc w:val="both"/>
      </w:pPr>
    </w:p>
    <w:p w14:paraId="2B1DB30C" w14:textId="128B85A8" w:rsidR="00F2056A" w:rsidRPr="00416FD1" w:rsidRDefault="006A087B" w:rsidP="002A7D92">
      <w:pPr>
        <w:jc w:val="both"/>
      </w:pPr>
      <w:r w:rsidRPr="00416FD1">
        <w:t xml:space="preserve">2.- Por iniciar de nuevo un expediente que no revisa </w:t>
      </w:r>
      <w:r w:rsidR="00506B1F" w:rsidRPr="00416FD1">
        <w:t xml:space="preserve">ni adecua </w:t>
      </w:r>
      <w:r w:rsidRPr="00416FD1">
        <w:t xml:space="preserve">las demandas de los agentes sociales, </w:t>
      </w:r>
      <w:r w:rsidR="0031416D" w:rsidRPr="00416FD1">
        <w:t>institucionales</w:t>
      </w:r>
      <w:r w:rsidR="00506B1F" w:rsidRPr="00416FD1">
        <w:t>, económicos</w:t>
      </w:r>
      <w:r w:rsidRPr="00416FD1">
        <w:t xml:space="preserve"> </w:t>
      </w:r>
      <w:r w:rsidR="00506B1F" w:rsidRPr="00416FD1">
        <w:t>y</w:t>
      </w:r>
      <w:r w:rsidRPr="00416FD1">
        <w:t xml:space="preserve"> productivos del municipio,</w:t>
      </w:r>
      <w:r w:rsidR="0031416D" w:rsidRPr="00416FD1">
        <w:t xml:space="preserve"> ya sea </w:t>
      </w:r>
      <w:r w:rsidR="00506B1F" w:rsidRPr="00416FD1">
        <w:t>en relación con</w:t>
      </w:r>
      <w:r w:rsidR="0031416D" w:rsidRPr="00416FD1">
        <w:t xml:space="preserve"> </w:t>
      </w:r>
      <w:r w:rsidR="00506B1F" w:rsidRPr="00416FD1">
        <w:t xml:space="preserve">la incorporación al dominio público de la totalidad </w:t>
      </w:r>
      <w:r w:rsidR="0031416D" w:rsidRPr="00416FD1">
        <w:t>de la finca de Bombita</w:t>
      </w:r>
      <w:r w:rsidR="00506B1F" w:rsidRPr="00416FD1">
        <w:t xml:space="preserve"> y sus potenciales usos futuros, pero también actuales; la</w:t>
      </w:r>
      <w:r w:rsidR="0031416D" w:rsidRPr="00416FD1">
        <w:t xml:space="preserve"> continuidad de los cultivos en las zonas productivas</w:t>
      </w:r>
      <w:r w:rsidR="00506B1F" w:rsidRPr="00416FD1">
        <w:t>, así como de ciertas actividades económicas y turísticas afectadas también por el deslinde;</w:t>
      </w:r>
      <w:r w:rsidR="0031416D" w:rsidRPr="00416FD1">
        <w:t xml:space="preserve"> la </w:t>
      </w:r>
      <w:r w:rsidR="00506B1F" w:rsidRPr="00416FD1">
        <w:t xml:space="preserve">complicación de la </w:t>
      </w:r>
      <w:r w:rsidR="0031416D" w:rsidRPr="00416FD1">
        <w:t xml:space="preserve">gestión de las infraestructuras hidráulicas </w:t>
      </w:r>
      <w:r w:rsidR="00506B1F" w:rsidRPr="00416FD1">
        <w:t xml:space="preserve">derivadas del nuevo expediente </w:t>
      </w:r>
      <w:r w:rsidR="0031416D" w:rsidRPr="00416FD1">
        <w:t xml:space="preserve">o </w:t>
      </w:r>
      <w:r w:rsidR="00506B1F" w:rsidRPr="00416FD1">
        <w:t>también el agravio que supone el mismo para estructuras de movilidad o de potencial urbano</w:t>
      </w:r>
      <w:r w:rsidR="00C73F1F" w:rsidRPr="00416FD1">
        <w:t xml:space="preserve"> y económico</w:t>
      </w:r>
      <w:r w:rsidR="0031416D" w:rsidRPr="00416FD1">
        <w:t xml:space="preserve"> </w:t>
      </w:r>
      <w:r w:rsidR="006708BE" w:rsidRPr="00416FD1">
        <w:lastRenderedPageBreak/>
        <w:t>en</w:t>
      </w:r>
      <w:r w:rsidR="0031416D" w:rsidRPr="00416FD1">
        <w:t xml:space="preserve"> </w:t>
      </w:r>
      <w:r w:rsidR="00C73F1F" w:rsidRPr="00416FD1">
        <w:t xml:space="preserve">el núcleo de </w:t>
      </w:r>
      <w:r w:rsidR="0031416D" w:rsidRPr="00416FD1">
        <w:t>Riumar.</w:t>
      </w:r>
      <w:r w:rsidRPr="00416FD1">
        <w:t xml:space="preserve"> </w:t>
      </w:r>
      <w:r w:rsidR="00C73F1F" w:rsidRPr="00416FD1">
        <w:t xml:space="preserve">Motivos por los cuales manifestamos nuestro más sincero desacuerdo con el contenido del expediente. </w:t>
      </w:r>
    </w:p>
    <w:p w14:paraId="62380B3B" w14:textId="77777777" w:rsidR="00C73F1F" w:rsidRPr="00416FD1" w:rsidRDefault="00C73F1F" w:rsidP="002A7D92">
      <w:pPr>
        <w:jc w:val="both"/>
      </w:pPr>
    </w:p>
    <w:p w14:paraId="7BE4562A" w14:textId="3FB847FF" w:rsidR="00841A2D" w:rsidRPr="00416FD1" w:rsidRDefault="000F3AFB" w:rsidP="002A7D92">
      <w:pPr>
        <w:jc w:val="both"/>
      </w:pPr>
      <w:r w:rsidRPr="00416FD1">
        <w:t>3</w:t>
      </w:r>
      <w:r w:rsidR="00841A2D" w:rsidRPr="00416FD1">
        <w:t xml:space="preserve">.- Por el uso de un modelo </w:t>
      </w:r>
      <w:r w:rsidR="00872D18" w:rsidRPr="00416FD1">
        <w:t xml:space="preserve">de expediente </w:t>
      </w:r>
      <w:r w:rsidR="00841A2D" w:rsidRPr="00416FD1">
        <w:t xml:space="preserve">erróneo que, a más de generar indefensión en la ciudadanía, </w:t>
      </w:r>
      <w:r w:rsidR="00872D18" w:rsidRPr="00416FD1">
        <w:t>tiene un alto componente ideológico que s</w:t>
      </w:r>
      <w:r w:rsidR="00C73F1F" w:rsidRPr="00416FD1">
        <w:t>ó</w:t>
      </w:r>
      <w:r w:rsidR="00872D18" w:rsidRPr="00416FD1">
        <w:t xml:space="preserve">lo </w:t>
      </w:r>
      <w:r w:rsidR="00C73F1F" w:rsidRPr="00416FD1">
        <w:t>tendría que</w:t>
      </w:r>
      <w:r w:rsidR="00872D18" w:rsidRPr="00416FD1">
        <w:t xml:space="preserve"> llevarse a término una vez se haya procedido, en primer lugar, a acordar las medidas necesarias para dar</w:t>
      </w:r>
      <w:r w:rsidR="00256892" w:rsidRPr="00416FD1">
        <w:t xml:space="preserve"> debido</w:t>
      </w:r>
      <w:r w:rsidR="00872D18" w:rsidRPr="00416FD1">
        <w:t xml:space="preserve"> complimiento al Pla Delta </w:t>
      </w:r>
      <w:r w:rsidR="002A7D92" w:rsidRPr="00416FD1">
        <w:t>y</w:t>
      </w:r>
      <w:r w:rsidR="00872D18" w:rsidRPr="00416FD1">
        <w:t xml:space="preserve"> a mantener la línea morfológica de la costa, en base a la realidad de 1</w:t>
      </w:r>
      <w:r w:rsidR="002A7D92" w:rsidRPr="00416FD1">
        <w:t>9</w:t>
      </w:r>
      <w:r w:rsidR="00872D18" w:rsidRPr="00416FD1">
        <w:t xml:space="preserve">83, tal y como se propone desde la Taula de Consens </w:t>
      </w:r>
      <w:r w:rsidR="00B35A32" w:rsidRPr="00416FD1">
        <w:t>p</w:t>
      </w:r>
      <w:r w:rsidR="00872D18" w:rsidRPr="00416FD1">
        <w:t xml:space="preserve">el Delta. </w:t>
      </w:r>
      <w:r w:rsidR="00D14426" w:rsidRPr="00416FD1">
        <w:t>Impulsar</w:t>
      </w:r>
      <w:r w:rsidR="00872D18" w:rsidRPr="00416FD1">
        <w:t xml:space="preserve"> un </w:t>
      </w:r>
      <w:r w:rsidR="00D14426" w:rsidRPr="00416FD1">
        <w:t xml:space="preserve">expediente de </w:t>
      </w:r>
      <w:r w:rsidR="00872D18" w:rsidRPr="00416FD1">
        <w:t>deslinde previamente a est</w:t>
      </w:r>
      <w:r w:rsidR="00256892" w:rsidRPr="00416FD1">
        <w:t>e</w:t>
      </w:r>
      <w:r w:rsidR="00872D18" w:rsidRPr="00416FD1">
        <w:t xml:space="preserve"> acuerdo de medidas</w:t>
      </w:r>
      <w:r w:rsidR="00256892" w:rsidRPr="00416FD1">
        <w:t>,</w:t>
      </w:r>
      <w:r w:rsidR="00872D18" w:rsidRPr="00416FD1">
        <w:t xml:space="preserve"> es simplemente hacer las cosas al revés y darle un resultado predefinido</w:t>
      </w:r>
      <w:r w:rsidR="00C73F1F" w:rsidRPr="00416FD1">
        <w:t xml:space="preserve"> y totalmente ideológico</w:t>
      </w:r>
      <w:r w:rsidR="00872D18" w:rsidRPr="00416FD1">
        <w:t xml:space="preserve">, así como tener una nula voluntad en acordar nada con el propio territorio que es quien sufre las consecuencias. </w:t>
      </w:r>
      <w:r w:rsidR="00256892" w:rsidRPr="00416FD1">
        <w:t xml:space="preserve">Y es por este motivo que </w:t>
      </w:r>
      <w:r w:rsidR="00C73F1F" w:rsidRPr="00416FD1">
        <w:t xml:space="preserve">también </w:t>
      </w:r>
      <w:r w:rsidR="00256892" w:rsidRPr="00416FD1">
        <w:t xml:space="preserve">procede </w:t>
      </w:r>
      <w:r w:rsidR="00D14426" w:rsidRPr="00416FD1">
        <w:t>su archivo.</w:t>
      </w:r>
    </w:p>
    <w:p w14:paraId="10E796D9" w14:textId="77777777" w:rsidR="00256892" w:rsidRPr="00416FD1" w:rsidRDefault="00256892" w:rsidP="002A7D92">
      <w:pPr>
        <w:jc w:val="both"/>
      </w:pPr>
    </w:p>
    <w:p w14:paraId="58C23961" w14:textId="353DF4F6" w:rsidR="00256892" w:rsidRPr="00416FD1" w:rsidRDefault="000F3AFB" w:rsidP="002A7D92">
      <w:pPr>
        <w:jc w:val="both"/>
      </w:pPr>
      <w:r w:rsidRPr="00416FD1">
        <w:t>4</w:t>
      </w:r>
      <w:r w:rsidR="00256892" w:rsidRPr="00416FD1">
        <w:t xml:space="preserve">.- Y </w:t>
      </w:r>
      <w:r w:rsidR="00D14426" w:rsidRPr="00416FD1">
        <w:t>en referencia a la falta de</w:t>
      </w:r>
      <w:r w:rsidR="00256892" w:rsidRPr="00416FD1">
        <w:t xml:space="preserve"> consenso, </w:t>
      </w:r>
      <w:r w:rsidR="00D14426" w:rsidRPr="00416FD1">
        <w:t xml:space="preserve">es pertinente recordar que, </w:t>
      </w:r>
      <w:r w:rsidR="00256892" w:rsidRPr="00416FD1">
        <w:t>desde el temporal Gloria, hace ya 6 años, institucionalmente comenzó a hablarse de</w:t>
      </w:r>
      <w:r w:rsidR="00C73F1F" w:rsidRPr="00416FD1">
        <w:t xml:space="preserve"> la necesidad determinante de actuar </w:t>
      </w:r>
      <w:r w:rsidR="00416FD1">
        <w:t>en el</w:t>
      </w:r>
      <w:r w:rsidR="00256892" w:rsidRPr="00416FD1">
        <w:t xml:space="preserve"> Delta, pero hoy en día aún no </w:t>
      </w:r>
      <w:r w:rsidR="00D14426" w:rsidRPr="00416FD1">
        <w:t>ha sido aprobada</w:t>
      </w:r>
      <w:r w:rsidR="00256892" w:rsidRPr="00416FD1">
        <w:t xml:space="preserve"> ninguna propuesta de medidas por parte del Gobierno del Estado que vaya en la línea de lo que verdaderamente necesita y quiere el territorio, línea ya definida en el Pla Delta </w:t>
      </w:r>
      <w:r w:rsidR="00D14426" w:rsidRPr="00416FD1">
        <w:t>de la</w:t>
      </w:r>
      <w:r w:rsidR="00256892" w:rsidRPr="00416FD1">
        <w:t xml:space="preserve"> Taula de Consens</w:t>
      </w:r>
      <w:r w:rsidR="00D14426" w:rsidRPr="00416FD1">
        <w:t>,</w:t>
      </w:r>
      <w:r w:rsidR="00256892" w:rsidRPr="00416FD1">
        <w:t xml:space="preserve"> antes</w:t>
      </w:r>
      <w:r w:rsidR="00D14426" w:rsidRPr="00416FD1">
        <w:t xml:space="preserve"> mencionada</w:t>
      </w:r>
      <w:r w:rsidR="00256892" w:rsidRPr="00416FD1">
        <w:t xml:space="preserve">. No pueden estar permanentemente sobre la mesa las zonas de acomodación y el deslinde sin acordar con el territorio la línea de costa a preservar. </w:t>
      </w:r>
      <w:r w:rsidR="00E537C0" w:rsidRPr="00416FD1">
        <w:t>Un acuerdo que también ha de dejar claro el futuro de esta importante zona y el de sus gentes</w:t>
      </w:r>
      <w:r w:rsidR="00C73F1F" w:rsidRPr="00416FD1">
        <w:t xml:space="preserve"> y por el cual expresamos nuestra total disconformidad con las zonas de acomodación como objetivo que sólo representa</w:t>
      </w:r>
      <w:r w:rsidR="00416FD1">
        <w:t>n</w:t>
      </w:r>
      <w:r w:rsidR="00C73F1F" w:rsidRPr="00416FD1">
        <w:t xml:space="preserve"> una forma implícita de retroceder y no afrontar el verdadero </w:t>
      </w:r>
      <w:r w:rsidR="00416FD1">
        <w:t>fin</w:t>
      </w:r>
      <w:r w:rsidR="00C73F1F" w:rsidRPr="00416FD1">
        <w:t xml:space="preserve"> </w:t>
      </w:r>
      <w:r w:rsidR="00416FD1">
        <w:t xml:space="preserve">que es la </w:t>
      </w:r>
      <w:r w:rsidR="00C73F1F" w:rsidRPr="00416FD1">
        <w:t xml:space="preserve">protección de la costa. </w:t>
      </w:r>
      <w:r w:rsidR="00783820" w:rsidRPr="00416FD1">
        <w:t>Un motivo más para el archivo de este expediente.</w:t>
      </w:r>
    </w:p>
    <w:p w14:paraId="379A2B2B" w14:textId="77777777" w:rsidR="00B35A32" w:rsidRPr="00416FD1" w:rsidRDefault="00B35A32" w:rsidP="002A7D92">
      <w:pPr>
        <w:jc w:val="both"/>
      </w:pPr>
    </w:p>
    <w:p w14:paraId="5E5AF389" w14:textId="5BDE076C" w:rsidR="00B35A32" w:rsidRPr="00416FD1" w:rsidRDefault="00B35A32" w:rsidP="002A7D92">
      <w:pPr>
        <w:jc w:val="both"/>
      </w:pPr>
      <w:r w:rsidRPr="00416FD1">
        <w:t>Por todo eso,</w:t>
      </w:r>
    </w:p>
    <w:p w14:paraId="5E6255C7" w14:textId="77777777" w:rsidR="00783820" w:rsidRPr="00416FD1" w:rsidRDefault="00783820" w:rsidP="0042575D"/>
    <w:p w14:paraId="6363EA75" w14:textId="0569B9F1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SOLICITO:</w:t>
      </w:r>
    </w:p>
    <w:p w14:paraId="115B35B7" w14:textId="77777777" w:rsidR="00A103A4" w:rsidRPr="00416FD1" w:rsidRDefault="00A103A4" w:rsidP="00A103A4">
      <w:pPr>
        <w:jc w:val="center"/>
        <w:rPr>
          <w:b/>
          <w:bCs/>
        </w:rPr>
      </w:pPr>
    </w:p>
    <w:p w14:paraId="70D15504" w14:textId="1DE5E362" w:rsidR="00A103A4" w:rsidRPr="00416FD1" w:rsidRDefault="00A103A4" w:rsidP="00A103A4">
      <w:pPr>
        <w:jc w:val="both"/>
      </w:pPr>
      <w:r w:rsidRPr="00416FD1">
        <w:t xml:space="preserve">Se tenga por presentado este escrito en tiempo y forma, </w:t>
      </w:r>
      <w:r w:rsidR="00E54FFC" w:rsidRPr="00416FD1">
        <w:t>como alegaciones</w:t>
      </w:r>
      <w:r w:rsidRPr="00416FD1">
        <w:t xml:space="preserve"> a la propuesta de incoación del expediente de deslinde del dominio público marítimo terrestre en el término municipal de Deltebre (Tarragona), con referencia </w:t>
      </w:r>
      <w:r w:rsidR="00D14426" w:rsidRPr="00416FD1">
        <w:t>DES01/26/43/0001</w:t>
      </w:r>
      <w:r w:rsidRPr="00416FD1">
        <w:t xml:space="preserve">, </w:t>
      </w:r>
      <w:r w:rsidR="0058069E" w:rsidRPr="00416FD1">
        <w:t>solicitando el archivo del expediente</w:t>
      </w:r>
      <w:r w:rsidR="00C73F1F" w:rsidRPr="00416FD1">
        <w:t xml:space="preserve"> y manifestando nuestra total disconformidad con el mismo</w:t>
      </w:r>
      <w:r w:rsidRPr="00416FD1">
        <w:t xml:space="preserve">. </w:t>
      </w:r>
    </w:p>
    <w:p w14:paraId="57BE1E8B" w14:textId="77777777" w:rsidR="00783820" w:rsidRDefault="00783820" w:rsidP="00A103A4">
      <w:pPr>
        <w:jc w:val="both"/>
      </w:pPr>
    </w:p>
    <w:p w14:paraId="1BA355BD" w14:textId="3ECE66F4" w:rsidR="00783820" w:rsidRDefault="00416FD1" w:rsidP="00A103A4">
      <w:pPr>
        <w:jc w:val="both"/>
      </w:pPr>
      <w:r>
        <w:t>Fdo.</w:t>
      </w:r>
    </w:p>
    <w:p w14:paraId="00159CC2" w14:textId="77777777" w:rsidR="00416FD1" w:rsidRDefault="00416FD1" w:rsidP="00A103A4">
      <w:pPr>
        <w:jc w:val="both"/>
      </w:pPr>
    </w:p>
    <w:p w14:paraId="127ABF7D" w14:textId="77777777" w:rsidR="00416FD1" w:rsidRDefault="00416FD1" w:rsidP="00A103A4">
      <w:pPr>
        <w:jc w:val="both"/>
      </w:pPr>
    </w:p>
    <w:p w14:paraId="71C4CFB5" w14:textId="195D1477" w:rsidR="00C73F1F" w:rsidRDefault="00C73F1F" w:rsidP="00A103A4">
      <w:pPr>
        <w:jc w:val="both"/>
      </w:pPr>
    </w:p>
    <w:p w14:paraId="52F74C7B" w14:textId="36CB2CD7" w:rsidR="00A103A4" w:rsidRPr="00A103A4" w:rsidRDefault="00416FD1" w:rsidP="00A103A4">
      <w:pPr>
        <w:jc w:val="both"/>
      </w:pPr>
      <w:r>
        <w:t>____________</w:t>
      </w:r>
      <w:r w:rsidR="00783820">
        <w:t>, a _______</w:t>
      </w:r>
      <w:r w:rsidR="00A103A4">
        <w:t xml:space="preserve"> de </w:t>
      </w:r>
      <w:r w:rsidR="002A7D92">
        <w:t>f</w:t>
      </w:r>
      <w:r w:rsidR="00783820">
        <w:t>ebrero</w:t>
      </w:r>
      <w:r w:rsidR="00A103A4">
        <w:t xml:space="preserve"> de 202</w:t>
      </w:r>
      <w:r w:rsidR="002A7D92">
        <w:t>6</w:t>
      </w:r>
      <w:r w:rsidR="00783820">
        <w:t>.</w:t>
      </w:r>
    </w:p>
    <w:sectPr w:rsidR="00A103A4" w:rsidRPr="00A10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A4"/>
    <w:rsid w:val="000F3AFB"/>
    <w:rsid w:val="00256892"/>
    <w:rsid w:val="002A7D92"/>
    <w:rsid w:val="002C7F7F"/>
    <w:rsid w:val="002D16E8"/>
    <w:rsid w:val="0031416D"/>
    <w:rsid w:val="003748AE"/>
    <w:rsid w:val="00416FD1"/>
    <w:rsid w:val="0042575D"/>
    <w:rsid w:val="00426A84"/>
    <w:rsid w:val="00506B1F"/>
    <w:rsid w:val="00570B09"/>
    <w:rsid w:val="0058069E"/>
    <w:rsid w:val="006708BE"/>
    <w:rsid w:val="006A087B"/>
    <w:rsid w:val="00783820"/>
    <w:rsid w:val="0083191F"/>
    <w:rsid w:val="00841A2D"/>
    <w:rsid w:val="00872D18"/>
    <w:rsid w:val="009D6480"/>
    <w:rsid w:val="00A103A4"/>
    <w:rsid w:val="00B35A32"/>
    <w:rsid w:val="00C73F1F"/>
    <w:rsid w:val="00C8256C"/>
    <w:rsid w:val="00D14426"/>
    <w:rsid w:val="00E26823"/>
    <w:rsid w:val="00E537C0"/>
    <w:rsid w:val="00E54FFC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B6A3"/>
  <w15:chartTrackingRefBased/>
  <w15:docId w15:val="{16D4EBB3-8C76-4041-8748-BB57CE9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Pujol</dc:creator>
  <cp:keywords/>
  <dc:description/>
  <cp:lastModifiedBy>Andreu Curto Castells</cp:lastModifiedBy>
  <cp:revision>3</cp:revision>
  <dcterms:created xsi:type="dcterms:W3CDTF">2026-02-06T09:35:00Z</dcterms:created>
  <dcterms:modified xsi:type="dcterms:W3CDTF">2026-02-06T09:35:00Z</dcterms:modified>
</cp:coreProperties>
</file>